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7237" w14:textId="60AC1D08" w:rsidR="006300D0" w:rsidRPr="00B45DD8" w:rsidRDefault="00474F81">
      <w:pPr>
        <w:rPr>
          <w:b/>
          <w:bCs/>
          <w:sz w:val="28"/>
          <w:szCs w:val="28"/>
        </w:rPr>
      </w:pPr>
      <w:r w:rsidRPr="00B45DD8">
        <w:rPr>
          <w:b/>
          <w:bCs/>
          <w:sz w:val="28"/>
          <w:szCs w:val="28"/>
        </w:rPr>
        <w:t>Conseil Municipal du 11 juillet 2024</w:t>
      </w:r>
    </w:p>
    <w:p w14:paraId="765B7D44" w14:textId="77777777" w:rsidR="004360F9" w:rsidRDefault="004360F9" w:rsidP="00474F81">
      <w:pPr>
        <w:spacing w:after="0"/>
      </w:pPr>
      <w:r>
        <w:t>La séance est ouverte à 19.00</w:t>
      </w:r>
    </w:p>
    <w:p w14:paraId="3BEC6AD7" w14:textId="77777777" w:rsidR="004360F9" w:rsidRDefault="004360F9" w:rsidP="00474F81">
      <w:pPr>
        <w:spacing w:after="0"/>
      </w:pPr>
    </w:p>
    <w:p w14:paraId="21FC0206" w14:textId="28154600" w:rsidR="00474F81" w:rsidRPr="00B65217" w:rsidRDefault="00474F81" w:rsidP="00474F81">
      <w:pPr>
        <w:spacing w:after="0"/>
      </w:pPr>
      <w:r w:rsidRPr="00B65217">
        <w:t>Présents ou représentés :</w:t>
      </w:r>
      <w:r w:rsidR="000952BA">
        <w:t xml:space="preserve"> 7</w:t>
      </w:r>
      <w:r w:rsidR="004360F9">
        <w:t xml:space="preserve"> conseiller</w:t>
      </w:r>
      <w:r w:rsidR="003738D1">
        <w:t>s</w:t>
      </w:r>
    </w:p>
    <w:p w14:paraId="472F9F68" w14:textId="77777777" w:rsidR="00283643" w:rsidRDefault="000952BA" w:rsidP="00474F81">
      <w:pPr>
        <w:spacing w:after="0"/>
      </w:pPr>
      <w:r>
        <w:t>Excusé : 1</w:t>
      </w:r>
      <w:r w:rsidR="004360F9">
        <w:t xml:space="preserve"> conseill</w:t>
      </w:r>
      <w:r w:rsidR="00283643">
        <w:t>er</w:t>
      </w:r>
    </w:p>
    <w:p w14:paraId="600731B5" w14:textId="58BCAA15" w:rsidR="00474F81" w:rsidRPr="00B65217" w:rsidRDefault="00474F81" w:rsidP="00474F81">
      <w:pPr>
        <w:spacing w:after="0"/>
      </w:pPr>
      <w:r w:rsidRPr="00B65217">
        <w:t>Absent :</w:t>
      </w:r>
      <w:r w:rsidR="000952BA">
        <w:t xml:space="preserve"> 1</w:t>
      </w:r>
      <w:r w:rsidR="003738D1">
        <w:t xml:space="preserve"> conseill</w:t>
      </w:r>
      <w:r w:rsidR="00283643">
        <w:t>er</w:t>
      </w:r>
    </w:p>
    <w:p w14:paraId="1EFC048F" w14:textId="77777777" w:rsidR="00474F81" w:rsidRPr="00B65217" w:rsidRDefault="00474F81" w:rsidP="00B65217">
      <w:pPr>
        <w:spacing w:after="0"/>
        <w:jc w:val="both"/>
      </w:pPr>
    </w:p>
    <w:p w14:paraId="670E1ED4" w14:textId="69080BFE" w:rsidR="00474F81" w:rsidRPr="00B65217" w:rsidRDefault="00474F81" w:rsidP="00B65217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 w:rsidRPr="00B65217">
        <w:rPr>
          <w:b/>
          <w:bCs/>
          <w:u w:val="single"/>
        </w:rPr>
        <w:t>Informations sur les études du trait de côte :</w:t>
      </w:r>
    </w:p>
    <w:p w14:paraId="7B203901" w14:textId="58D5DB9E" w:rsidR="00474F81" w:rsidRPr="00B65217" w:rsidRDefault="00474F81" w:rsidP="00B65217">
      <w:pPr>
        <w:pStyle w:val="Paragraphedeliste"/>
        <w:spacing w:after="0"/>
        <w:jc w:val="both"/>
      </w:pPr>
      <w:r w:rsidRPr="00B65217">
        <w:t>De nouvelles études sont lancées par l’Agglomération MSMN sur les modifications du trait de côte et particulièrement en ce qui concerne les communes de Genêts et de Saint Jean le Thomas.</w:t>
      </w:r>
      <w:r w:rsidR="00B65217">
        <w:t xml:space="preserve"> </w:t>
      </w:r>
      <w:r w:rsidR="00743F6C" w:rsidRPr="00B65217">
        <w:t>L</w:t>
      </w:r>
      <w:r w:rsidRPr="00B65217">
        <w:t xml:space="preserve">a montée des eaux marines risquant de ‘’submerger’’ certaines zones, dont plusieurs actuellement bâties, un recensement des ouvrages de défenses va notamment </w:t>
      </w:r>
      <w:r w:rsidR="00B65217">
        <w:t xml:space="preserve">être </w:t>
      </w:r>
      <w:r w:rsidRPr="00B65217">
        <w:t xml:space="preserve">lancé. </w:t>
      </w:r>
    </w:p>
    <w:p w14:paraId="4A75FF25" w14:textId="12D0A1D7" w:rsidR="00474F81" w:rsidRPr="00B65217" w:rsidRDefault="00474F81" w:rsidP="00B65217">
      <w:pPr>
        <w:pStyle w:val="Paragraphedeliste"/>
        <w:spacing w:after="0"/>
        <w:jc w:val="both"/>
      </w:pPr>
      <w:r w:rsidRPr="00B65217">
        <w:t xml:space="preserve">Par ailleurs, </w:t>
      </w:r>
      <w:r w:rsidR="00743F6C" w:rsidRPr="00B65217">
        <w:t xml:space="preserve">en cas de percement de la dune, </w:t>
      </w:r>
      <w:r w:rsidRPr="00B65217">
        <w:t xml:space="preserve">un projet d’ouvrage mobile </w:t>
      </w:r>
      <w:r w:rsidR="00743F6C" w:rsidRPr="00B65217">
        <w:t xml:space="preserve">d’urgence </w:t>
      </w:r>
      <w:r w:rsidRPr="00B65217">
        <w:t>(</w:t>
      </w:r>
      <w:r w:rsidR="00743F6C" w:rsidRPr="00B65217">
        <w:t xml:space="preserve">longue </w:t>
      </w:r>
      <w:r w:rsidRPr="00B65217">
        <w:t xml:space="preserve">barrière synthétiques et pompe d’évacuation des eaux) est à l’étude. En cas de submersion </w:t>
      </w:r>
      <w:r w:rsidR="00743F6C" w:rsidRPr="00B65217">
        <w:t xml:space="preserve">brutale </w:t>
      </w:r>
      <w:r w:rsidRPr="00B65217">
        <w:t>du marais de la Claire Douve, il permettrait de limiter l’acc</w:t>
      </w:r>
      <w:r w:rsidR="00743F6C" w:rsidRPr="00B65217">
        <w:t>è</w:t>
      </w:r>
      <w:r w:rsidRPr="00B65217">
        <w:t xml:space="preserve">s de l’eau à la zone de la </w:t>
      </w:r>
      <w:proofErr w:type="spellStart"/>
      <w:r w:rsidRPr="00B65217">
        <w:t>Bunelle</w:t>
      </w:r>
      <w:proofErr w:type="spellEnd"/>
      <w:r w:rsidR="00B65217">
        <w:t>, mais ne peut être envisagé en 2024 pour cause budgétaire. Ce projet sera donc étudié ultérieurement.</w:t>
      </w:r>
    </w:p>
    <w:p w14:paraId="3931F15C" w14:textId="77777777" w:rsidR="00743F6C" w:rsidRPr="00B65217" w:rsidRDefault="00743F6C" w:rsidP="00B65217">
      <w:pPr>
        <w:pStyle w:val="Paragraphedeliste"/>
        <w:spacing w:after="0"/>
        <w:jc w:val="both"/>
      </w:pPr>
    </w:p>
    <w:p w14:paraId="1C209926" w14:textId="6618045A" w:rsidR="00474F81" w:rsidRPr="00B65217" w:rsidRDefault="00743F6C" w:rsidP="00B65217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 w:rsidRPr="00B65217">
        <w:rPr>
          <w:b/>
          <w:bCs/>
          <w:u w:val="single"/>
        </w:rPr>
        <w:t xml:space="preserve">Cimetière : Demande de remboursement de concession libérée. </w:t>
      </w:r>
    </w:p>
    <w:p w14:paraId="5939B765" w14:textId="66CE6685" w:rsidR="00743F6C" w:rsidRPr="00B65217" w:rsidRDefault="00743F6C" w:rsidP="00B65217">
      <w:pPr>
        <w:pStyle w:val="Paragraphedeliste"/>
        <w:spacing w:after="0"/>
        <w:jc w:val="both"/>
      </w:pPr>
      <w:r w:rsidRPr="00B65217">
        <w:t xml:space="preserve">Ayant libéré deux concessions dans le cimetière et </w:t>
      </w:r>
      <w:r w:rsidR="00B65217">
        <w:t xml:space="preserve">souhaitant </w:t>
      </w:r>
      <w:r w:rsidRPr="00B65217">
        <w:t>transfér</w:t>
      </w:r>
      <w:r w:rsidR="00B65217">
        <w:t>er</w:t>
      </w:r>
      <w:r w:rsidRPr="00B65217">
        <w:t xml:space="preserve"> le monument funéraire qui s’y trouv</w:t>
      </w:r>
      <w:r w:rsidR="00B65217">
        <w:t>e</w:t>
      </w:r>
      <w:r w:rsidRPr="00B65217">
        <w:t>, un particulier demande la reprise des emplacements et le remboursement des droits attachés, soit 264 €.</w:t>
      </w:r>
    </w:p>
    <w:p w14:paraId="6D6B9A98" w14:textId="77777777" w:rsidR="00743F6C" w:rsidRPr="00B65217" w:rsidRDefault="00743F6C" w:rsidP="00B65217">
      <w:pPr>
        <w:pStyle w:val="Paragraphedeliste"/>
        <w:spacing w:after="0"/>
        <w:jc w:val="both"/>
      </w:pPr>
    </w:p>
    <w:p w14:paraId="057585C3" w14:textId="25E4AA35" w:rsidR="00743F6C" w:rsidRPr="00B65217" w:rsidRDefault="00743F6C" w:rsidP="0057381A">
      <w:pPr>
        <w:pStyle w:val="Paragraphedeliste"/>
        <w:spacing w:after="0"/>
        <w:ind w:left="3552" w:firstLine="696"/>
        <w:jc w:val="both"/>
        <w:rPr>
          <w:b/>
          <w:bCs/>
        </w:rPr>
      </w:pPr>
      <w:r w:rsidRPr="00B65217">
        <w:rPr>
          <w:b/>
          <w:bCs/>
        </w:rPr>
        <w:t>Le Conseil accepte à l’unanimité des présents.</w:t>
      </w:r>
    </w:p>
    <w:p w14:paraId="0A7BF9C0" w14:textId="77777777" w:rsidR="00743F6C" w:rsidRPr="00B65217" w:rsidRDefault="00743F6C" w:rsidP="00B65217">
      <w:pPr>
        <w:pStyle w:val="Paragraphedeliste"/>
        <w:spacing w:after="0"/>
        <w:ind w:left="2844" w:firstLine="696"/>
        <w:jc w:val="both"/>
        <w:rPr>
          <w:b/>
          <w:bCs/>
          <w:u w:val="single"/>
        </w:rPr>
      </w:pPr>
    </w:p>
    <w:p w14:paraId="46764B12" w14:textId="7E1D4105" w:rsidR="00743F6C" w:rsidRPr="00B65217" w:rsidRDefault="00743F6C" w:rsidP="00B65217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 w:rsidRPr="00B65217">
        <w:rPr>
          <w:b/>
          <w:bCs/>
          <w:u w:val="single"/>
        </w:rPr>
        <w:t>Modification du planning des travaux de la villa Elisabeth.</w:t>
      </w:r>
    </w:p>
    <w:p w14:paraId="5A58AA1F" w14:textId="2FB4CFB5" w:rsidR="00743F6C" w:rsidRPr="00B65217" w:rsidRDefault="00C35954" w:rsidP="00B65217">
      <w:pPr>
        <w:pStyle w:val="Paragraphedeliste"/>
        <w:spacing w:after="0"/>
        <w:jc w:val="both"/>
      </w:pPr>
      <w:r w:rsidRPr="00B65217">
        <w:t>Les travaux de remise en état de la villa Elisabeth ayant commencé, il apparait que des vices cachés au moment de l’expertise contraignent la commune à réviser le planning des travaux. Ceux-ci concernant certains murs et la toiture</w:t>
      </w:r>
      <w:r w:rsidR="0057381A">
        <w:t xml:space="preserve"> et entraînant un surcoût,</w:t>
      </w:r>
      <w:r w:rsidRPr="00B65217">
        <w:t xml:space="preserve"> et le budget 2024 de la commune étant contraint, il est proposé de réaliser ce</w:t>
      </w:r>
      <w:r w:rsidR="0057381A">
        <w:t>s nouveaux travaux dès à présent</w:t>
      </w:r>
      <w:r w:rsidRPr="00B65217">
        <w:t xml:space="preserve"> avant d’entamer la troisième tranche et de différer celle-ci en 2025</w:t>
      </w:r>
      <w:r w:rsidR="0057381A">
        <w:t xml:space="preserve"> si nécessaire.</w:t>
      </w:r>
    </w:p>
    <w:p w14:paraId="7CC60093" w14:textId="77777777" w:rsidR="00743F6C" w:rsidRPr="00B65217" w:rsidRDefault="00743F6C" w:rsidP="00B65217">
      <w:pPr>
        <w:spacing w:after="0"/>
        <w:jc w:val="both"/>
        <w:rPr>
          <w:b/>
          <w:bCs/>
          <w:u w:val="single"/>
        </w:rPr>
      </w:pPr>
    </w:p>
    <w:p w14:paraId="1A4BE234" w14:textId="77777777" w:rsidR="00C35954" w:rsidRPr="00B65217" w:rsidRDefault="00C35954" w:rsidP="0057381A">
      <w:pPr>
        <w:pStyle w:val="Paragraphedeliste"/>
        <w:spacing w:after="0"/>
        <w:ind w:left="3552" w:firstLine="696"/>
        <w:jc w:val="both"/>
        <w:rPr>
          <w:b/>
          <w:bCs/>
        </w:rPr>
      </w:pPr>
      <w:r w:rsidRPr="00B65217">
        <w:rPr>
          <w:b/>
          <w:bCs/>
        </w:rPr>
        <w:t>Le Conseil accepte à l’unanimité des présents.</w:t>
      </w:r>
    </w:p>
    <w:p w14:paraId="2B75C0B4" w14:textId="77777777" w:rsidR="00C35954" w:rsidRPr="00B65217" w:rsidRDefault="00C35954" w:rsidP="00B65217">
      <w:pPr>
        <w:pStyle w:val="Paragraphedeliste"/>
        <w:spacing w:after="0"/>
        <w:ind w:left="2844" w:firstLine="696"/>
        <w:jc w:val="both"/>
        <w:rPr>
          <w:b/>
          <w:bCs/>
        </w:rPr>
      </w:pPr>
    </w:p>
    <w:p w14:paraId="14D7EDB5" w14:textId="73E2C57B" w:rsidR="00743F6C" w:rsidRPr="00B65217" w:rsidRDefault="00C35954" w:rsidP="00B65217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 w:rsidRPr="00B65217">
        <w:rPr>
          <w:b/>
          <w:bCs/>
          <w:u w:val="single"/>
        </w:rPr>
        <w:t>Proposition d’achat de parcelles communales non utilisées.</w:t>
      </w:r>
    </w:p>
    <w:p w14:paraId="13AFB1E6" w14:textId="7922D73E" w:rsidR="00B65217" w:rsidRPr="00B65217" w:rsidRDefault="00C35954" w:rsidP="0057381A">
      <w:pPr>
        <w:pStyle w:val="Paragraphedeliste"/>
        <w:spacing w:after="0"/>
        <w:jc w:val="both"/>
      </w:pPr>
      <w:r w:rsidRPr="00B65217">
        <w:t>Il s’agit de 2 parcelles de captage de la commune en friche, de surfaces respectives de 5,30 m² et de 21,00m² inutilisable</w:t>
      </w:r>
      <w:r w:rsidR="00375C73">
        <w:t>s</w:t>
      </w:r>
      <w:r w:rsidRPr="00B65217">
        <w:t xml:space="preserve"> en </w:t>
      </w:r>
      <w:r w:rsidR="00B65217" w:rsidRPr="00B65217">
        <w:t>l’</w:t>
      </w:r>
      <w:r w:rsidRPr="00B65217">
        <w:t>état.</w:t>
      </w:r>
      <w:r w:rsidR="0057381A">
        <w:t xml:space="preserve"> </w:t>
      </w:r>
      <w:r w:rsidR="00B65217" w:rsidRPr="00B65217">
        <w:t xml:space="preserve">Il est demandé au Conseil son avis sur la cession de ces parcelles au plus offrant, </w:t>
      </w:r>
      <w:proofErr w:type="gramStart"/>
      <w:r w:rsidR="00B65217" w:rsidRPr="00B65217">
        <w:t>une</w:t>
      </w:r>
      <w:r w:rsidR="0057381A">
        <w:t xml:space="preserve"> </w:t>
      </w:r>
      <w:r w:rsidR="00B65217" w:rsidRPr="00B65217">
        <w:t>première demande proposant</w:t>
      </w:r>
      <w:proofErr w:type="gramEnd"/>
      <w:r w:rsidR="00B65217" w:rsidRPr="00B65217">
        <w:t xml:space="preserve"> 1052 € pour l’ensemble ayant été déposée et une seconde demande non chiffrée ayant été également émise.</w:t>
      </w:r>
    </w:p>
    <w:p w14:paraId="0BD71D81" w14:textId="77777777" w:rsidR="00B65217" w:rsidRPr="00B65217" w:rsidRDefault="00B65217" w:rsidP="00C35954">
      <w:pPr>
        <w:pStyle w:val="Paragraphedeliste"/>
        <w:spacing w:after="0"/>
      </w:pPr>
    </w:p>
    <w:p w14:paraId="482EB508" w14:textId="77777777" w:rsidR="00B65217" w:rsidRPr="00B65217" w:rsidRDefault="00B65217" w:rsidP="0057381A">
      <w:pPr>
        <w:pStyle w:val="Paragraphedeliste"/>
        <w:spacing w:after="0"/>
        <w:ind w:left="3552" w:firstLine="696"/>
        <w:jc w:val="both"/>
        <w:rPr>
          <w:b/>
          <w:bCs/>
        </w:rPr>
      </w:pPr>
      <w:r w:rsidRPr="00B65217">
        <w:rPr>
          <w:b/>
          <w:bCs/>
        </w:rPr>
        <w:t>Le Conseil accepte à l’unanimité des présents.</w:t>
      </w:r>
    </w:p>
    <w:p w14:paraId="78ED693C" w14:textId="77777777" w:rsidR="00B65217" w:rsidRPr="00B65217" w:rsidRDefault="00B65217" w:rsidP="00C35954">
      <w:pPr>
        <w:pStyle w:val="Paragraphedeliste"/>
        <w:spacing w:after="0"/>
      </w:pPr>
    </w:p>
    <w:p w14:paraId="0B4CD182" w14:textId="6EEE5EAB" w:rsidR="00C35954" w:rsidRPr="00B65217" w:rsidRDefault="00B65217" w:rsidP="00474F81">
      <w:pPr>
        <w:pStyle w:val="Paragraphedeliste"/>
        <w:numPr>
          <w:ilvl w:val="0"/>
          <w:numId w:val="1"/>
        </w:numPr>
        <w:spacing w:after="0"/>
        <w:rPr>
          <w:b/>
          <w:bCs/>
          <w:u w:val="single"/>
        </w:rPr>
      </w:pPr>
      <w:r w:rsidRPr="00B65217">
        <w:rPr>
          <w:b/>
          <w:bCs/>
          <w:u w:val="single"/>
        </w:rPr>
        <w:t>Questions diverses.</w:t>
      </w:r>
    </w:p>
    <w:p w14:paraId="47F23ACA" w14:textId="17033BCC" w:rsidR="00474F81" w:rsidRDefault="00B65217" w:rsidP="004360F9">
      <w:pPr>
        <w:spacing w:after="0"/>
        <w:ind w:left="708"/>
      </w:pPr>
      <w:r w:rsidRPr="00B65217">
        <w:t>La commune et le RPI scolaire ont été avisés du maintien de la classe précédemment supprimée pour l’exercice 24/25. Le Conseil tient à remercier les élus du département, les parents d’élève</w:t>
      </w:r>
      <w:r w:rsidR="00B45DD8">
        <w:t>s</w:t>
      </w:r>
      <w:r w:rsidRPr="00B65217">
        <w:t xml:space="preserve"> et les équipes pédagogique</w:t>
      </w:r>
      <w:r w:rsidR="00B45DD8">
        <w:t>s</w:t>
      </w:r>
      <w:r w:rsidRPr="00B65217">
        <w:t xml:space="preserve"> pour leur mobilisation et leur soutien et espèrent que ce maintien perdurera dans le temps.</w:t>
      </w:r>
    </w:p>
    <w:p w14:paraId="558B4ABA" w14:textId="77777777" w:rsidR="004360F9" w:rsidRPr="004360F9" w:rsidRDefault="004360F9" w:rsidP="004360F9">
      <w:pPr>
        <w:spacing w:after="0"/>
        <w:ind w:left="708"/>
      </w:pPr>
    </w:p>
    <w:p w14:paraId="04351C4B" w14:textId="17C057E4" w:rsidR="00474F81" w:rsidRDefault="0057381A">
      <w:pPr>
        <w:rPr>
          <w:b/>
          <w:bCs/>
        </w:rPr>
      </w:pPr>
      <w:r w:rsidRPr="003738D1">
        <w:rPr>
          <w:b/>
          <w:bCs/>
        </w:rPr>
        <w:t>La séance est levée à 20</w:t>
      </w:r>
      <w:r w:rsidR="004360F9" w:rsidRPr="003738D1">
        <w:rPr>
          <w:b/>
          <w:bCs/>
        </w:rPr>
        <w:t>.0</w:t>
      </w:r>
      <w:r w:rsidRPr="003738D1">
        <w:rPr>
          <w:b/>
          <w:bCs/>
        </w:rPr>
        <w:t>0</w:t>
      </w:r>
    </w:p>
    <w:p w14:paraId="0785B7AB" w14:textId="77777777" w:rsidR="003738D1" w:rsidRDefault="003738D1">
      <w:pPr>
        <w:rPr>
          <w:b/>
          <w:bCs/>
        </w:rPr>
      </w:pPr>
    </w:p>
    <w:p w14:paraId="53DDD9B5" w14:textId="77777777" w:rsidR="003738D1" w:rsidRPr="003738D1" w:rsidRDefault="003738D1">
      <w:pPr>
        <w:rPr>
          <w:b/>
          <w:bCs/>
        </w:rPr>
      </w:pPr>
    </w:p>
    <w:p w14:paraId="751C185F" w14:textId="77777777" w:rsidR="00474F81" w:rsidRPr="00B65217" w:rsidRDefault="00474F81">
      <w:pPr>
        <w:rPr>
          <w:sz w:val="24"/>
          <w:szCs w:val="24"/>
        </w:rPr>
      </w:pPr>
    </w:p>
    <w:sectPr w:rsidR="00474F81" w:rsidRPr="00B65217" w:rsidSect="00436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E7079"/>
    <w:multiLevelType w:val="hybridMultilevel"/>
    <w:tmpl w:val="CE5E9670"/>
    <w:lvl w:ilvl="0" w:tplc="A9386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7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81"/>
    <w:rsid w:val="000952BA"/>
    <w:rsid w:val="001004D5"/>
    <w:rsid w:val="0024050F"/>
    <w:rsid w:val="00283643"/>
    <w:rsid w:val="003738D1"/>
    <w:rsid w:val="00375C73"/>
    <w:rsid w:val="004360F9"/>
    <w:rsid w:val="00474F81"/>
    <w:rsid w:val="005437C5"/>
    <w:rsid w:val="0057381A"/>
    <w:rsid w:val="005F00A8"/>
    <w:rsid w:val="006300D0"/>
    <w:rsid w:val="00743F6C"/>
    <w:rsid w:val="009644D5"/>
    <w:rsid w:val="00B40043"/>
    <w:rsid w:val="00B45DD8"/>
    <w:rsid w:val="00B65217"/>
    <w:rsid w:val="00C35954"/>
    <w:rsid w:val="00C5332D"/>
    <w:rsid w:val="00CC65D7"/>
    <w:rsid w:val="00E03398"/>
    <w:rsid w:val="00E067A8"/>
    <w:rsid w:val="00E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ADA0"/>
  <w15:chartTrackingRefBased/>
  <w15:docId w15:val="{DEB9105B-2B84-4FB1-9E7D-5D771FC4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renault</dc:creator>
  <cp:keywords/>
  <dc:description/>
  <cp:lastModifiedBy>frederic renault</cp:lastModifiedBy>
  <cp:revision>8</cp:revision>
  <cp:lastPrinted>2024-07-11T11:53:00Z</cp:lastPrinted>
  <dcterms:created xsi:type="dcterms:W3CDTF">2024-07-11T11:02:00Z</dcterms:created>
  <dcterms:modified xsi:type="dcterms:W3CDTF">2024-07-12T15:17:00Z</dcterms:modified>
</cp:coreProperties>
</file>